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B1" w:rsidRDefault="00FD76B1">
      <w:pPr>
        <w:pStyle w:val="Nadpis4"/>
      </w:pPr>
      <w:r>
        <w:t xml:space="preserve">PROTOKOL o převzetí </w:t>
      </w:r>
      <w:r w:rsidR="00102CAD">
        <w:t xml:space="preserve">dat a </w:t>
      </w:r>
      <w:r>
        <w:t>výstupů z dat</w:t>
      </w:r>
      <w:r w:rsidR="009430F1">
        <w:t>ových</w:t>
      </w:r>
      <w:r>
        <w:t xml:space="preserve"> souborů GIS města Plzně</w:t>
      </w:r>
    </w:p>
    <w:p w:rsidR="00FD76B1" w:rsidRDefault="00FD76B1">
      <w:pPr>
        <w:pStyle w:val="Textkomente"/>
        <w:rPr>
          <w:b/>
          <w:sz w:val="16"/>
        </w:rPr>
      </w:pPr>
    </w:p>
    <w:p w:rsidR="008829D3" w:rsidRDefault="00FD76B1">
      <w:pPr>
        <w:pStyle w:val="Zkladntext"/>
        <w:numPr>
          <w:ilvl w:val="0"/>
          <w:numId w:val="0"/>
        </w:numPr>
        <w:jc w:val="left"/>
        <w:rPr>
          <w:b/>
        </w:rPr>
      </w:pPr>
      <w:r>
        <w:rPr>
          <w:b/>
        </w:rPr>
        <w:t>Dodavatel:</w:t>
      </w:r>
      <w:r w:rsidR="008829D3" w:rsidRPr="008829D3">
        <w:rPr>
          <w:b/>
        </w:rPr>
        <w:t xml:space="preserve"> </w:t>
      </w:r>
      <w:r w:rsidR="008829D3" w:rsidRPr="00882ED7">
        <w:rPr>
          <w:b/>
        </w:rPr>
        <w:t>SPRÁVA INFORMAČNÍCH TECHNOLOGIÍ MĚSTA PLZNĚ</w:t>
      </w:r>
      <w:r w:rsidR="008829D3" w:rsidRPr="00882ED7">
        <w:t>, příspěvková organizace</w:t>
      </w:r>
      <w:r w:rsidR="008829D3">
        <w:rPr>
          <w:b/>
        </w:rPr>
        <w:t xml:space="preserve"> </w:t>
      </w:r>
    </w:p>
    <w:p w:rsidR="00FD76B1" w:rsidRDefault="00FD76B1">
      <w:pPr>
        <w:pStyle w:val="Zkladntext"/>
        <w:numPr>
          <w:ilvl w:val="0"/>
          <w:numId w:val="0"/>
        </w:numPr>
        <w:spacing w:before="0"/>
      </w:pPr>
      <w:r>
        <w:t>zastoupená :</w:t>
      </w:r>
      <w:r>
        <w:tab/>
      </w:r>
      <w:r>
        <w:tab/>
      </w:r>
      <w:r>
        <w:tab/>
      </w:r>
      <w:r>
        <w:tab/>
        <w:t>Ing. Luďkem Šantorou, ředitelem příspěvkové organizace</w:t>
      </w:r>
    </w:p>
    <w:p w:rsidR="00FD76B1" w:rsidRDefault="00FD76B1">
      <w:pPr>
        <w:pStyle w:val="Zkladntext"/>
        <w:numPr>
          <w:ilvl w:val="0"/>
          <w:numId w:val="0"/>
        </w:numPr>
        <w:spacing w:before="0"/>
      </w:pPr>
      <w:r>
        <w:t>se sídlem :</w:t>
      </w:r>
      <w:r>
        <w:tab/>
      </w:r>
      <w:r>
        <w:tab/>
      </w:r>
      <w:r>
        <w:tab/>
      </w:r>
      <w:r>
        <w:tab/>
        <w:t>Dominikánská 4, 306 31 Plzeň</w:t>
      </w:r>
    </w:p>
    <w:p w:rsidR="00FD76B1" w:rsidRDefault="00FD76B1">
      <w:pPr>
        <w:pStyle w:val="Zkladntext"/>
        <w:numPr>
          <w:ilvl w:val="0"/>
          <w:numId w:val="0"/>
        </w:numPr>
        <w:spacing w:before="0"/>
      </w:pPr>
      <w:r>
        <w:t>IČO :</w:t>
      </w:r>
      <w:r>
        <w:tab/>
      </w:r>
      <w:r>
        <w:tab/>
      </w:r>
      <w:r>
        <w:tab/>
      </w:r>
      <w:r>
        <w:tab/>
      </w:r>
      <w:r>
        <w:tab/>
      </w:r>
      <w:r>
        <w:tab/>
        <w:t>66 36 27 17</w:t>
      </w:r>
      <w:r w:rsidR="006002D9">
        <w:tab/>
      </w:r>
      <w:r w:rsidR="006002D9">
        <w:tab/>
      </w:r>
      <w:r w:rsidR="006002D9">
        <w:tab/>
      </w:r>
      <w:r>
        <w:t>DIČ :</w:t>
      </w:r>
      <w:r w:rsidR="006002D9">
        <w:t xml:space="preserve"> </w:t>
      </w:r>
      <w:r>
        <w:tab/>
        <w:t>CZ 66362717</w:t>
      </w:r>
    </w:p>
    <w:p w:rsidR="008829D3" w:rsidRPr="00882ED7" w:rsidRDefault="008829D3" w:rsidP="008829D3">
      <w:pPr>
        <w:pStyle w:val="Zkladntext"/>
        <w:numPr>
          <w:ilvl w:val="0"/>
          <w:numId w:val="0"/>
        </w:numPr>
        <w:spacing w:before="0"/>
      </w:pPr>
      <w:r w:rsidRPr="00882ED7">
        <w:t>Bankovní spojení:</w:t>
      </w:r>
      <w:r w:rsidRPr="00882ED7">
        <w:tab/>
      </w:r>
      <w:r w:rsidRPr="00882ED7">
        <w:tab/>
      </w:r>
      <w:proofErr w:type="spellStart"/>
      <w:r w:rsidRPr="008670C5">
        <w:t>Raiffeisenbank</w:t>
      </w:r>
      <w:proofErr w:type="spellEnd"/>
      <w:r>
        <w:t xml:space="preserve"> </w:t>
      </w:r>
      <w:r>
        <w:tab/>
      </w:r>
      <w:r>
        <w:tab/>
      </w:r>
      <w:r w:rsidRPr="00882ED7">
        <w:t>č. účtu:</w:t>
      </w:r>
      <w:r>
        <w:t xml:space="preserve"> </w:t>
      </w:r>
      <w:r w:rsidRPr="008670C5">
        <w:t>7192619036/5500</w:t>
      </w:r>
    </w:p>
    <w:p w:rsidR="00FD76B1" w:rsidRDefault="00FD76B1">
      <w:pPr>
        <w:rPr>
          <w:color w:val="FF0000"/>
        </w:rPr>
      </w:pPr>
      <w:r>
        <w:t xml:space="preserve">pověřená osoba: </w:t>
      </w:r>
      <w:r>
        <w:tab/>
      </w:r>
      <w:r>
        <w:tab/>
        <w:t>Ing. Stanislav Štangl, tel.: 37 803 5130, e-mail:</w:t>
      </w:r>
      <w:r>
        <w:rPr>
          <w:color w:val="FF0000"/>
        </w:rPr>
        <w:t xml:space="preserve"> </w:t>
      </w:r>
      <w:hyperlink r:id="rId8" w:history="1">
        <w:r>
          <w:rPr>
            <w:rStyle w:val="Hypertextovodkaz"/>
          </w:rPr>
          <w:t>stangl@sitmp.cz</w:t>
        </w:r>
      </w:hyperlink>
      <w:r>
        <w:rPr>
          <w:color w:val="FF0000"/>
        </w:rPr>
        <w:t xml:space="preserve"> </w:t>
      </w:r>
    </w:p>
    <w:p w:rsidR="00FD76B1" w:rsidRDefault="00FD76B1">
      <w:pPr>
        <w:pStyle w:val="Zkladntext"/>
        <w:numPr>
          <w:ilvl w:val="0"/>
          <w:numId w:val="0"/>
        </w:numPr>
      </w:pPr>
      <w:r>
        <w:rPr>
          <w:b/>
        </w:rPr>
        <w:t xml:space="preserve">Odběratel 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....................................................................................................................</w:t>
      </w:r>
    </w:p>
    <w:p w:rsidR="00FD76B1" w:rsidRDefault="00FD76B1">
      <w:pPr>
        <w:pStyle w:val="Zkladntext"/>
        <w:numPr>
          <w:ilvl w:val="0"/>
          <w:numId w:val="0"/>
        </w:numPr>
        <w:spacing w:before="0"/>
      </w:pPr>
      <w:r>
        <w:t>zastoupený :</w:t>
      </w:r>
      <w:r>
        <w:tab/>
      </w:r>
      <w:r>
        <w:tab/>
      </w:r>
      <w:r>
        <w:tab/>
        <w:t>....................................................................................................................</w:t>
      </w:r>
    </w:p>
    <w:p w:rsidR="00FD76B1" w:rsidRDefault="00FD76B1">
      <w:pPr>
        <w:pStyle w:val="Zkladntext"/>
        <w:numPr>
          <w:ilvl w:val="0"/>
          <w:numId w:val="0"/>
        </w:numPr>
        <w:spacing w:before="0"/>
      </w:pPr>
      <w:r>
        <w:t>se sídlem :</w:t>
      </w:r>
      <w:r>
        <w:tab/>
      </w:r>
      <w:r>
        <w:tab/>
      </w:r>
      <w:r>
        <w:tab/>
        <w:t>....................................................................................................................</w:t>
      </w:r>
    </w:p>
    <w:p w:rsidR="009430F1" w:rsidRDefault="00FD76B1">
      <w:pPr>
        <w:pStyle w:val="Zkladntext"/>
        <w:numPr>
          <w:ilvl w:val="0"/>
          <w:numId w:val="0"/>
        </w:numPr>
        <w:spacing w:before="0"/>
      </w:pPr>
      <w:r>
        <w:t>IČO :</w:t>
      </w:r>
      <w:r>
        <w:tab/>
      </w:r>
      <w:r>
        <w:tab/>
      </w:r>
      <w:r>
        <w:tab/>
      </w:r>
      <w:r>
        <w:tab/>
      </w:r>
      <w:r>
        <w:tab/>
        <w:t>...............................</w:t>
      </w:r>
      <w:r w:rsidR="009430F1">
        <w:t xml:space="preserve"> </w:t>
      </w:r>
      <w:r w:rsidR="009430F1">
        <w:tab/>
      </w:r>
      <w:r>
        <w:t>DIČ :</w:t>
      </w:r>
      <w:r>
        <w:tab/>
        <w:t>................................................................</w:t>
      </w:r>
    </w:p>
    <w:p w:rsidR="00FD76B1" w:rsidRDefault="00FD76B1" w:rsidP="009430F1">
      <w:pPr>
        <w:pStyle w:val="Zkladntext"/>
        <w:numPr>
          <w:ilvl w:val="0"/>
          <w:numId w:val="0"/>
        </w:numPr>
        <w:spacing w:before="0"/>
      </w:pPr>
      <w:r>
        <w:t>Bankovní spojení:</w:t>
      </w:r>
      <w:r>
        <w:tab/>
        <w:t>......................</w:t>
      </w:r>
      <w:r w:rsidR="009430F1">
        <w:t>.........</w:t>
      </w:r>
      <w:r w:rsidR="009430F1">
        <w:tab/>
      </w:r>
      <w:r>
        <w:t>č. účtu:</w:t>
      </w:r>
      <w:r w:rsidR="009430F1">
        <w:t xml:space="preserve"> </w:t>
      </w:r>
      <w:r>
        <w:t>.........................................................</w:t>
      </w:r>
    </w:p>
    <w:p w:rsidR="009430F1" w:rsidRPr="00381522" w:rsidRDefault="009430F1" w:rsidP="009430F1">
      <w:pPr>
        <w:spacing w:line="360" w:lineRule="auto"/>
        <w:jc w:val="both"/>
        <w:outlineLvl w:val="0"/>
      </w:pPr>
      <w:r w:rsidRPr="00381522">
        <w:t>Oprávněná osoba: ............................................., tel.: ........................, e-mail: ..............................</w:t>
      </w:r>
    </w:p>
    <w:p w:rsidR="00FD76B1" w:rsidRDefault="00FD76B1"/>
    <w:p w:rsidR="00FD76B1" w:rsidRDefault="00FD76B1">
      <w:r>
        <w:t xml:space="preserve">Dodavatel na základě </w:t>
      </w:r>
      <w:r w:rsidR="006A7AF2">
        <w:t xml:space="preserve">žádosti ze dne ……………….. </w:t>
      </w:r>
      <w:r>
        <w:t>předává tyto výstupy:</w:t>
      </w:r>
    </w:p>
    <w:p w:rsidR="00FD76B1" w:rsidRDefault="00FD76B1"/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559"/>
        <w:gridCol w:w="1560"/>
        <w:gridCol w:w="1559"/>
      </w:tblGrid>
      <w:tr w:rsidR="00FF53E9">
        <w:trPr>
          <w:trHeight w:val="298"/>
        </w:trPr>
        <w:tc>
          <w:tcPr>
            <w:tcW w:w="2338" w:type="dxa"/>
          </w:tcPr>
          <w:p w:rsidR="00FF53E9" w:rsidRDefault="00FF53E9">
            <w:pPr>
              <w:rPr>
                <w:b/>
              </w:rPr>
            </w:pPr>
            <w:r>
              <w:t>Poskytnutí výstupů</w:t>
            </w:r>
          </w:p>
          <w:p w:rsidR="00FF53E9" w:rsidRDefault="00FF53E9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559" w:type="dxa"/>
          </w:tcPr>
          <w:p w:rsidR="00FF53E9" w:rsidRDefault="00FF53E9">
            <w:pPr>
              <w:jc w:val="center"/>
              <w:rPr>
                <w:b/>
              </w:rPr>
            </w:pPr>
            <w:r>
              <w:rPr>
                <w:b/>
              </w:rPr>
              <w:t>Počet měrných jednotek</w:t>
            </w:r>
          </w:p>
        </w:tc>
        <w:tc>
          <w:tcPr>
            <w:tcW w:w="1560" w:type="dxa"/>
          </w:tcPr>
          <w:p w:rsidR="00FF53E9" w:rsidRDefault="00FF53E9">
            <w:pPr>
              <w:jc w:val="center"/>
              <w:rPr>
                <w:b/>
              </w:rPr>
            </w:pPr>
            <w:r>
              <w:rPr>
                <w:b/>
              </w:rPr>
              <w:t>Cena za jednotku</w:t>
            </w:r>
          </w:p>
        </w:tc>
        <w:tc>
          <w:tcPr>
            <w:tcW w:w="1559" w:type="dxa"/>
          </w:tcPr>
          <w:p w:rsidR="00FF53E9" w:rsidRDefault="00FF53E9">
            <w:pPr>
              <w:jc w:val="center"/>
              <w:rPr>
                <w:b/>
              </w:rPr>
            </w:pPr>
            <w:r>
              <w:rPr>
                <w:b/>
              </w:rPr>
              <w:t>Celková cena bez DPH</w:t>
            </w:r>
          </w:p>
        </w:tc>
      </w:tr>
      <w:tr w:rsidR="00FF53E9">
        <w:trPr>
          <w:trHeight w:val="246"/>
        </w:trPr>
        <w:tc>
          <w:tcPr>
            <w:tcW w:w="2338" w:type="dxa"/>
          </w:tcPr>
          <w:p w:rsidR="00FF53E9" w:rsidRDefault="00FF53E9"/>
        </w:tc>
        <w:tc>
          <w:tcPr>
            <w:tcW w:w="1559" w:type="dxa"/>
          </w:tcPr>
          <w:p w:rsidR="00FF53E9" w:rsidRDefault="00FF53E9"/>
        </w:tc>
        <w:tc>
          <w:tcPr>
            <w:tcW w:w="1560" w:type="dxa"/>
          </w:tcPr>
          <w:p w:rsidR="00FF53E9" w:rsidRDefault="00FF53E9"/>
        </w:tc>
        <w:tc>
          <w:tcPr>
            <w:tcW w:w="1559" w:type="dxa"/>
          </w:tcPr>
          <w:p w:rsidR="00FF53E9" w:rsidRDefault="00FF53E9"/>
        </w:tc>
      </w:tr>
      <w:tr w:rsidR="00FF53E9">
        <w:trPr>
          <w:trHeight w:val="235"/>
        </w:trPr>
        <w:tc>
          <w:tcPr>
            <w:tcW w:w="2338" w:type="dxa"/>
          </w:tcPr>
          <w:p w:rsidR="00FF53E9" w:rsidRDefault="00FF53E9"/>
        </w:tc>
        <w:tc>
          <w:tcPr>
            <w:tcW w:w="1559" w:type="dxa"/>
          </w:tcPr>
          <w:p w:rsidR="00FF53E9" w:rsidRDefault="00FF53E9"/>
        </w:tc>
        <w:tc>
          <w:tcPr>
            <w:tcW w:w="1560" w:type="dxa"/>
          </w:tcPr>
          <w:p w:rsidR="00FF53E9" w:rsidRDefault="00FF53E9"/>
        </w:tc>
        <w:tc>
          <w:tcPr>
            <w:tcW w:w="1559" w:type="dxa"/>
          </w:tcPr>
          <w:p w:rsidR="00FF53E9" w:rsidRDefault="00FF53E9"/>
        </w:tc>
      </w:tr>
      <w:tr w:rsidR="00FF53E9">
        <w:trPr>
          <w:trHeight w:val="235"/>
        </w:trPr>
        <w:tc>
          <w:tcPr>
            <w:tcW w:w="2338" w:type="dxa"/>
          </w:tcPr>
          <w:p w:rsidR="00FF53E9" w:rsidRDefault="00927D4E">
            <w:pPr>
              <w:rPr>
                <w:b/>
              </w:rPr>
            </w:pPr>
            <w:r>
              <w:rPr>
                <w:b/>
              </w:rPr>
              <w:t>Služby (p</w:t>
            </w:r>
            <w:r w:rsidR="00FF53E9">
              <w:rPr>
                <w:b/>
              </w:rPr>
              <w:t>ráce</w:t>
            </w:r>
            <w:r>
              <w:rPr>
                <w:b/>
              </w:rPr>
              <w:t>)</w:t>
            </w:r>
          </w:p>
        </w:tc>
        <w:tc>
          <w:tcPr>
            <w:tcW w:w="1559" w:type="dxa"/>
          </w:tcPr>
          <w:p w:rsidR="00FF53E9" w:rsidRDefault="00FF53E9"/>
        </w:tc>
        <w:tc>
          <w:tcPr>
            <w:tcW w:w="1560" w:type="dxa"/>
          </w:tcPr>
          <w:p w:rsidR="00FF53E9" w:rsidRDefault="00FF53E9"/>
        </w:tc>
        <w:tc>
          <w:tcPr>
            <w:tcW w:w="1559" w:type="dxa"/>
          </w:tcPr>
          <w:p w:rsidR="00FF53E9" w:rsidRDefault="00FF53E9"/>
        </w:tc>
      </w:tr>
      <w:tr w:rsidR="00FF53E9">
        <w:trPr>
          <w:trHeight w:val="246"/>
        </w:trPr>
        <w:tc>
          <w:tcPr>
            <w:tcW w:w="2338" w:type="dxa"/>
            <w:tcBorders>
              <w:bottom w:val="single" w:sz="6" w:space="0" w:color="000000"/>
            </w:tcBorders>
          </w:tcPr>
          <w:p w:rsidR="00FF53E9" w:rsidRDefault="00FF53E9"/>
        </w:tc>
        <w:tc>
          <w:tcPr>
            <w:tcW w:w="1559" w:type="dxa"/>
            <w:tcBorders>
              <w:bottom w:val="single" w:sz="6" w:space="0" w:color="000000"/>
            </w:tcBorders>
          </w:tcPr>
          <w:p w:rsidR="00FF53E9" w:rsidRDefault="00FF53E9"/>
        </w:tc>
        <w:tc>
          <w:tcPr>
            <w:tcW w:w="1560" w:type="dxa"/>
            <w:tcBorders>
              <w:bottom w:val="single" w:sz="6" w:space="0" w:color="000000"/>
            </w:tcBorders>
          </w:tcPr>
          <w:p w:rsidR="00FF53E9" w:rsidRDefault="00FF53E9"/>
        </w:tc>
        <w:tc>
          <w:tcPr>
            <w:tcW w:w="1559" w:type="dxa"/>
            <w:tcBorders>
              <w:bottom w:val="single" w:sz="6" w:space="0" w:color="000000"/>
            </w:tcBorders>
          </w:tcPr>
          <w:p w:rsidR="00FF53E9" w:rsidRDefault="00FF53E9"/>
        </w:tc>
      </w:tr>
      <w:tr w:rsidR="00FF53E9">
        <w:trPr>
          <w:trHeight w:val="246"/>
        </w:trPr>
        <w:tc>
          <w:tcPr>
            <w:tcW w:w="2338" w:type="dxa"/>
            <w:tcBorders>
              <w:bottom w:val="single" w:sz="6" w:space="0" w:color="000000"/>
            </w:tcBorders>
          </w:tcPr>
          <w:p w:rsidR="00FF53E9" w:rsidRDefault="00FF53E9">
            <w:pPr>
              <w:rPr>
                <w:b/>
              </w:rPr>
            </w:pPr>
            <w:r>
              <w:rPr>
                <w:b/>
              </w:rPr>
              <w:t>Tisk (materiál)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FF53E9" w:rsidRDefault="00FF53E9"/>
        </w:tc>
        <w:tc>
          <w:tcPr>
            <w:tcW w:w="1560" w:type="dxa"/>
            <w:tcBorders>
              <w:bottom w:val="single" w:sz="6" w:space="0" w:color="000000"/>
            </w:tcBorders>
          </w:tcPr>
          <w:p w:rsidR="00FF53E9" w:rsidRDefault="00FF53E9"/>
        </w:tc>
        <w:tc>
          <w:tcPr>
            <w:tcW w:w="1559" w:type="dxa"/>
            <w:tcBorders>
              <w:bottom w:val="single" w:sz="6" w:space="0" w:color="000000"/>
            </w:tcBorders>
          </w:tcPr>
          <w:p w:rsidR="00FF53E9" w:rsidRDefault="00FF53E9"/>
        </w:tc>
      </w:tr>
      <w:tr w:rsidR="00FF53E9">
        <w:trPr>
          <w:trHeight w:val="246"/>
        </w:trPr>
        <w:tc>
          <w:tcPr>
            <w:tcW w:w="2338" w:type="dxa"/>
            <w:tcBorders>
              <w:bottom w:val="single" w:sz="6" w:space="0" w:color="000000"/>
            </w:tcBorders>
          </w:tcPr>
          <w:p w:rsidR="00FF53E9" w:rsidRDefault="00FF53E9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FF53E9" w:rsidRDefault="00FF53E9"/>
        </w:tc>
        <w:tc>
          <w:tcPr>
            <w:tcW w:w="1560" w:type="dxa"/>
            <w:tcBorders>
              <w:bottom w:val="single" w:sz="6" w:space="0" w:color="000000"/>
            </w:tcBorders>
          </w:tcPr>
          <w:p w:rsidR="00FF53E9" w:rsidRDefault="00FF53E9"/>
        </w:tc>
        <w:tc>
          <w:tcPr>
            <w:tcW w:w="1559" w:type="dxa"/>
            <w:tcBorders>
              <w:bottom w:val="single" w:sz="6" w:space="0" w:color="000000"/>
            </w:tcBorders>
          </w:tcPr>
          <w:p w:rsidR="00FF53E9" w:rsidRDefault="00FF53E9"/>
        </w:tc>
      </w:tr>
      <w:tr w:rsidR="00795B1F">
        <w:trPr>
          <w:trHeight w:val="235"/>
        </w:trPr>
        <w:tc>
          <w:tcPr>
            <w:tcW w:w="2338" w:type="dxa"/>
            <w:tcBorders>
              <w:top w:val="single" w:sz="6" w:space="0" w:color="000000"/>
              <w:bottom w:val="double" w:sz="6" w:space="0" w:color="000000"/>
            </w:tcBorders>
          </w:tcPr>
          <w:p w:rsidR="00795B1F" w:rsidRPr="0038196B" w:rsidRDefault="00795B1F" w:rsidP="00A52C0D">
            <w:pPr>
              <w:rPr>
                <w:b/>
              </w:rPr>
            </w:pPr>
            <w:r w:rsidRPr="0038196B">
              <w:rPr>
                <w:b/>
              </w:rPr>
              <w:t>Manipulační poplatek</w:t>
            </w:r>
          </w:p>
        </w:tc>
        <w:tc>
          <w:tcPr>
            <w:tcW w:w="1559" w:type="dxa"/>
            <w:tcBorders>
              <w:top w:val="single" w:sz="6" w:space="0" w:color="000000"/>
              <w:bottom w:val="double" w:sz="6" w:space="0" w:color="000000"/>
            </w:tcBorders>
          </w:tcPr>
          <w:p w:rsidR="00795B1F" w:rsidRDefault="00795B1F" w:rsidP="00A52C0D">
            <w:pPr>
              <w:jc w:val="center"/>
            </w:pPr>
            <w:r>
              <w:t>--</w:t>
            </w:r>
          </w:p>
        </w:tc>
        <w:tc>
          <w:tcPr>
            <w:tcW w:w="1560" w:type="dxa"/>
            <w:tcBorders>
              <w:top w:val="single" w:sz="6" w:space="0" w:color="000000"/>
              <w:bottom w:val="double" w:sz="6" w:space="0" w:color="000000"/>
            </w:tcBorders>
          </w:tcPr>
          <w:p w:rsidR="00795B1F" w:rsidRDefault="00795B1F" w:rsidP="00A52C0D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559" w:type="dxa"/>
            <w:tcBorders>
              <w:top w:val="single" w:sz="6" w:space="0" w:color="000000"/>
              <w:bottom w:val="double" w:sz="6" w:space="0" w:color="000000"/>
            </w:tcBorders>
          </w:tcPr>
          <w:p w:rsidR="00795B1F" w:rsidRDefault="00795B1F" w:rsidP="00A52C0D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</w:tr>
      <w:tr w:rsidR="00FF53E9">
        <w:trPr>
          <w:gridBefore w:val="3"/>
          <w:wBefore w:w="5457" w:type="dxa"/>
          <w:trHeight w:val="294"/>
        </w:trPr>
        <w:tc>
          <w:tcPr>
            <w:tcW w:w="1559" w:type="dxa"/>
          </w:tcPr>
          <w:p w:rsidR="00FF53E9" w:rsidRDefault="00FF53E9"/>
        </w:tc>
      </w:tr>
    </w:tbl>
    <w:p w:rsidR="00F459B1" w:rsidRDefault="00F459B1">
      <w:pPr>
        <w:spacing w:before="120"/>
        <w:jc w:val="both"/>
      </w:pPr>
    </w:p>
    <w:p w:rsidR="009430F1" w:rsidRPr="00381522" w:rsidRDefault="009430F1" w:rsidP="009430F1">
      <w:pPr>
        <w:jc w:val="both"/>
      </w:pPr>
      <w:r w:rsidRPr="00381522">
        <w:rPr>
          <w:b/>
        </w:rPr>
        <w:t>Odběratel prohlašuje, že se</w:t>
      </w:r>
      <w:r w:rsidRPr="00381522">
        <w:t xml:space="preserve"> před podpisem </w:t>
      </w:r>
      <w:bookmarkStart w:id="0" w:name="_GoBack"/>
      <w:bookmarkEnd w:id="0"/>
      <w:r w:rsidRPr="00381522">
        <w:t xml:space="preserve">žádosti </w:t>
      </w:r>
      <w:r w:rsidRPr="00381522">
        <w:rPr>
          <w:b/>
        </w:rPr>
        <w:t xml:space="preserve">seznámil s Pravidly a aktuálními přílohami Pravidel, dále s Licenčními podmínkami pro poskytování dat a výstupů, a prohlašuje, že Pravidlům a licenčním podmínkám porozuměl a </w:t>
      </w:r>
      <w:r w:rsidRPr="00381522">
        <w:t>podpisem této žádosti se zavazuje:</w:t>
      </w:r>
    </w:p>
    <w:p w:rsidR="009430F1" w:rsidRPr="00381522" w:rsidRDefault="009430F1" w:rsidP="009430F1">
      <w:pPr>
        <w:pStyle w:val="Odstavecseseznamem"/>
        <w:numPr>
          <w:ilvl w:val="0"/>
          <w:numId w:val="3"/>
        </w:numPr>
      </w:pPr>
      <w:r w:rsidRPr="00381522">
        <w:t>dodržovat pravidla a licenční podmínky</w:t>
      </w:r>
    </w:p>
    <w:p w:rsidR="009430F1" w:rsidRPr="00381522" w:rsidRDefault="009430F1" w:rsidP="009430F1">
      <w:pPr>
        <w:pStyle w:val="Odstavecseseznamem"/>
        <w:numPr>
          <w:ilvl w:val="0"/>
          <w:numId w:val="3"/>
        </w:numPr>
      </w:pPr>
      <w:r w:rsidRPr="00381522">
        <w:t>uhradit dodavateli smluvní pokutu ve výši stonásobku manipulačního poplatku při porušení Pravidel či licenčních podmínek.</w:t>
      </w:r>
    </w:p>
    <w:p w:rsidR="009430F1" w:rsidRPr="00E232C1" w:rsidRDefault="009430F1" w:rsidP="009430F1">
      <w:pPr>
        <w:spacing w:before="120"/>
        <w:jc w:val="both"/>
      </w:pPr>
      <w:r w:rsidRPr="00E232C1">
        <w:t xml:space="preserve">Výstupy se poskytují podle platného Ceníku, který je přílohou Pravidel. </w:t>
      </w:r>
    </w:p>
    <w:p w:rsidR="009430F1" w:rsidRPr="00E232C1" w:rsidRDefault="009430F1" w:rsidP="009430F1">
      <w:pPr>
        <w:rPr>
          <w:b/>
        </w:rPr>
      </w:pPr>
      <w:r w:rsidRPr="00E232C1">
        <w:rPr>
          <w:b/>
        </w:rPr>
        <w:t>Odběratel souhlasí / nesouhlasí se zasláním faktury na e-mailovou adresu  …………………….</w:t>
      </w:r>
    </w:p>
    <w:p w:rsidR="00FD76B1" w:rsidRPr="00E232C1" w:rsidRDefault="00FD76B1">
      <w:pPr>
        <w:spacing w:before="120"/>
        <w:jc w:val="both"/>
      </w:pPr>
      <w:r w:rsidRPr="00E232C1">
        <w:t>Odběratel souhlasí s uvedenou cenou ve výši .................. Kč</w:t>
      </w:r>
      <w:r w:rsidR="00FF53E9" w:rsidRPr="00E232C1">
        <w:t xml:space="preserve"> </w:t>
      </w:r>
      <w:r w:rsidR="00276D62" w:rsidRPr="00E232C1">
        <w:t>včetně</w:t>
      </w:r>
      <w:r w:rsidR="00FF53E9" w:rsidRPr="00E232C1">
        <w:t xml:space="preserve"> DPH</w:t>
      </w:r>
      <w:r w:rsidRPr="00E232C1">
        <w:t>.</w:t>
      </w:r>
    </w:p>
    <w:p w:rsidR="00FD76B1" w:rsidRDefault="00FD76B1"/>
    <w:p w:rsidR="00FD76B1" w:rsidRDefault="00FD76B1">
      <w:pPr>
        <w:rPr>
          <w:b/>
        </w:rPr>
      </w:pPr>
    </w:p>
    <w:p w:rsidR="00FD76B1" w:rsidRDefault="00FD76B1">
      <w:r>
        <w:t>Datum předání dat:</w:t>
      </w:r>
      <w:r>
        <w:tab/>
      </w:r>
      <w:r w:rsidR="007E0FB6">
        <w:tab/>
      </w:r>
      <w:r>
        <w:t>V ....................., dne: ......................</w:t>
      </w:r>
      <w:r>
        <w:tab/>
      </w:r>
    </w:p>
    <w:p w:rsidR="00FD76B1" w:rsidRDefault="00FD76B1"/>
    <w:p w:rsidR="00FD76B1" w:rsidRDefault="00FD76B1"/>
    <w:p w:rsidR="00FD76B1" w:rsidRDefault="00FD76B1">
      <w:r>
        <w:t>Předal:</w:t>
      </w:r>
      <w:r>
        <w:tab/>
        <w:t>....................................................</w:t>
      </w:r>
      <w:r>
        <w:tab/>
      </w:r>
      <w:r>
        <w:tab/>
      </w:r>
      <w:r>
        <w:tab/>
      </w:r>
      <w:r>
        <w:tab/>
        <w:t>Převzal:</w:t>
      </w:r>
      <w:r>
        <w:tab/>
        <w:t>...................................................</w:t>
      </w:r>
    </w:p>
    <w:p w:rsidR="00FD76B1" w:rsidRDefault="00FD76B1">
      <w:pPr>
        <w:rPr>
          <w:sz w:val="20"/>
        </w:rPr>
      </w:pPr>
    </w:p>
    <w:p w:rsidR="005E6458" w:rsidRDefault="005E6458">
      <w:pPr>
        <w:rPr>
          <w:sz w:val="20"/>
        </w:rPr>
      </w:pPr>
    </w:p>
    <w:p w:rsidR="005E6458" w:rsidRDefault="005E6458">
      <w:pPr>
        <w:rPr>
          <w:sz w:val="20"/>
        </w:rPr>
      </w:pPr>
    </w:p>
    <w:sectPr w:rsidR="005E6458" w:rsidSect="006002D9">
      <w:headerReference w:type="default" r:id="rId9"/>
      <w:footerReference w:type="even" r:id="rId10"/>
      <w:footerReference w:type="default" r:id="rId11"/>
      <w:endnotePr>
        <w:numFmt w:val="decimal"/>
      </w:endnotePr>
      <w:pgSz w:w="11906" w:h="16838"/>
      <w:pgMar w:top="1384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90" w:rsidRDefault="006D1290">
      <w:r>
        <w:separator/>
      </w:r>
    </w:p>
  </w:endnote>
  <w:endnote w:type="continuationSeparator" w:id="0">
    <w:p w:rsidR="006D1290" w:rsidRDefault="006D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D4E" w:rsidRDefault="00927D4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27D4E" w:rsidRDefault="00927D4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D4E" w:rsidRDefault="00927D4E">
    <w:pPr>
      <w:pStyle w:val="Zpat"/>
      <w:framePr w:wrap="around" w:vAnchor="text" w:hAnchor="margin" w:xAlign="center" w:y="1"/>
      <w:rPr>
        <w:rStyle w:val="slostrnky"/>
      </w:rPr>
    </w:pPr>
  </w:p>
  <w:p w:rsidR="00927D4E" w:rsidRDefault="00927D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90" w:rsidRDefault="006D1290">
      <w:r>
        <w:separator/>
      </w:r>
    </w:p>
  </w:footnote>
  <w:footnote w:type="continuationSeparator" w:id="0">
    <w:p w:rsidR="006D1290" w:rsidRDefault="006D1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D4E" w:rsidRDefault="006002D9" w:rsidP="006002D9">
    <w:pPr>
      <w:pStyle w:val="Zhlav"/>
      <w:jc w:val="center"/>
      <w:rPr>
        <w:i/>
        <w:iCs/>
        <w:sz w:val="20"/>
      </w:rPr>
    </w:pPr>
    <w:r>
      <w:rPr>
        <w:i/>
      </w:rPr>
      <w:t>Příloha č. 4 k Pravidlům pro poskytování dat a výstupů z datových souborů GIS města Plzně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5360"/>
    <w:multiLevelType w:val="multilevel"/>
    <w:tmpl w:val="C616ED9E"/>
    <w:lvl w:ilvl="0">
      <w:start w:val="1"/>
      <w:numFmt w:val="decimal"/>
      <w:pStyle w:val="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B6C585E"/>
    <w:multiLevelType w:val="singleLevel"/>
    <w:tmpl w:val="B3CE5396"/>
    <w:lvl w:ilvl="0">
      <w:start w:val="1"/>
      <w:numFmt w:val="decimal"/>
      <w:pStyle w:val="Zkladntex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1D64B2A"/>
    <w:multiLevelType w:val="hybridMultilevel"/>
    <w:tmpl w:val="EC62E93A"/>
    <w:lvl w:ilvl="0" w:tplc="4F724C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AA"/>
    <w:rsid w:val="00085AB4"/>
    <w:rsid w:val="00102CAD"/>
    <w:rsid w:val="00173D69"/>
    <w:rsid w:val="00222D18"/>
    <w:rsid w:val="002673AA"/>
    <w:rsid w:val="00276D62"/>
    <w:rsid w:val="002B33E9"/>
    <w:rsid w:val="00334ECB"/>
    <w:rsid w:val="0043519B"/>
    <w:rsid w:val="005E6458"/>
    <w:rsid w:val="006002D9"/>
    <w:rsid w:val="006A7AF2"/>
    <w:rsid w:val="006D1290"/>
    <w:rsid w:val="006F2CC7"/>
    <w:rsid w:val="007159D6"/>
    <w:rsid w:val="00716DB7"/>
    <w:rsid w:val="00795B1F"/>
    <w:rsid w:val="007E0FB6"/>
    <w:rsid w:val="0080573B"/>
    <w:rsid w:val="008829D3"/>
    <w:rsid w:val="00927D4E"/>
    <w:rsid w:val="00933F63"/>
    <w:rsid w:val="009430F1"/>
    <w:rsid w:val="00A20AA0"/>
    <w:rsid w:val="00A52C0D"/>
    <w:rsid w:val="00AC13D7"/>
    <w:rsid w:val="00AF0128"/>
    <w:rsid w:val="00B11FFE"/>
    <w:rsid w:val="00B61473"/>
    <w:rsid w:val="00B761F7"/>
    <w:rsid w:val="00BD4C75"/>
    <w:rsid w:val="00C255A0"/>
    <w:rsid w:val="00C90183"/>
    <w:rsid w:val="00D30483"/>
    <w:rsid w:val="00DA1956"/>
    <w:rsid w:val="00E232C1"/>
    <w:rsid w:val="00E770A6"/>
    <w:rsid w:val="00F11A72"/>
    <w:rsid w:val="00F37F89"/>
    <w:rsid w:val="00F459B1"/>
    <w:rsid w:val="00FB3DFC"/>
    <w:rsid w:val="00FD76B1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</w:pPr>
    <w:rPr>
      <w:sz w:val="22"/>
    </w:rPr>
  </w:style>
  <w:style w:type="paragraph" w:styleId="Nadpis1">
    <w:name w:val="heading 1"/>
    <w:basedOn w:val="Normln"/>
    <w:next w:val="Normln"/>
    <w:qFormat/>
    <w:pPr>
      <w:keepNext/>
      <w:spacing w:before="120" w:line="240" w:lineRule="atLeast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120" w:line="240" w:lineRule="atLeast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spacing w:before="120" w:line="240" w:lineRule="atLeast"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spacing w:before="120"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spacing w:before="120"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spacing w:before="120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widowControl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widowControl/>
      <w:jc w:val="center"/>
      <w:outlineLvl w:val="8"/>
    </w:pPr>
    <w:rPr>
      <w:i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/>
      <w:numPr>
        <w:numId w:val="1"/>
      </w:numPr>
      <w:spacing w:before="120" w:line="240" w:lineRule="atLeast"/>
      <w:jc w:val="both"/>
    </w:pPr>
  </w:style>
  <w:style w:type="paragraph" w:styleId="Zkladntext2">
    <w:name w:val="Body Text 2"/>
    <w:basedOn w:val="Normln"/>
    <w:pPr>
      <w:spacing w:before="120" w:line="240" w:lineRule="atLeast"/>
    </w:pPr>
    <w:rPr>
      <w:b/>
      <w:sz w:val="28"/>
    </w:rPr>
  </w:style>
  <w:style w:type="paragraph" w:customStyle="1" w:styleId="m">
    <w:name w:val="mř"/>
    <w:basedOn w:val="Normln"/>
    <w:pPr>
      <w:widowControl/>
      <w:numPr>
        <w:numId w:val="2"/>
      </w:numPr>
      <w:spacing w:before="120"/>
      <w:jc w:val="both"/>
    </w:pPr>
    <w:rPr>
      <w:sz w:val="24"/>
    </w:rPr>
  </w:style>
  <w:style w:type="paragraph" w:customStyle="1" w:styleId="Normpeds">
    <w:name w:val="Normpředs"/>
    <w:basedOn w:val="Normln"/>
    <w:pPr>
      <w:spacing w:before="120" w:line="240" w:lineRule="atLeast"/>
      <w:ind w:left="284" w:hanging="284"/>
      <w:jc w:val="both"/>
    </w:pPr>
  </w:style>
  <w:style w:type="paragraph" w:styleId="Zkladntextodsazen">
    <w:name w:val="Body Text Indent"/>
    <w:basedOn w:val="Normln"/>
    <w:pPr>
      <w:spacing w:line="240" w:lineRule="atLeast"/>
      <w:ind w:right="386"/>
      <w:jc w:val="both"/>
    </w:pPr>
    <w:rPr>
      <w:sz w:val="24"/>
    </w:rPr>
  </w:style>
  <w:style w:type="paragraph" w:customStyle="1" w:styleId="Normods">
    <w:name w:val="Norm_ods"/>
    <w:basedOn w:val="Normln"/>
    <w:pPr>
      <w:spacing w:before="120" w:after="120" w:line="360" w:lineRule="atLeast"/>
      <w:jc w:val="both"/>
    </w:pPr>
    <w:rPr>
      <w:sz w:val="24"/>
    </w:rPr>
  </w:style>
  <w:style w:type="paragraph" w:styleId="Zkladntext3">
    <w:name w:val="Body Text 3"/>
    <w:basedOn w:val="Normln"/>
    <w:pPr>
      <w:spacing w:before="120" w:line="240" w:lineRule="atLeast"/>
    </w:pPr>
  </w:style>
  <w:style w:type="character" w:styleId="Odkaznakoment">
    <w:name w:val="annotation reference"/>
    <w:uiPriority w:val="99"/>
    <w:semiHidden/>
    <w:rPr>
      <w:sz w:val="16"/>
    </w:rPr>
  </w:style>
  <w:style w:type="paragraph" w:styleId="Textkomente">
    <w:name w:val="annotation text"/>
    <w:basedOn w:val="Normln"/>
    <w:link w:val="TextkomenteChar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spacing w:line="80" w:lineRule="atLeast"/>
      <w:ind w:firstLine="284"/>
    </w:pPr>
  </w:style>
  <w:style w:type="paragraph" w:customStyle="1" w:styleId="xl24">
    <w:name w:val="xl24"/>
    <w:basedOn w:val="Normln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">
    <w:name w:val="xl25"/>
    <w:basedOn w:val="Normln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6">
    <w:name w:val="xl26"/>
    <w:basedOn w:val="Normln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Normln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8">
    <w:name w:val="xl28"/>
    <w:basedOn w:val="Normln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9">
    <w:name w:val="xl29"/>
    <w:basedOn w:val="Normln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3366FF"/>
      <w:sz w:val="24"/>
      <w:szCs w:val="24"/>
    </w:rPr>
  </w:style>
  <w:style w:type="paragraph" w:customStyle="1" w:styleId="xl30">
    <w:name w:val="xl30"/>
    <w:basedOn w:val="Normln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31">
    <w:name w:val="xl31"/>
    <w:basedOn w:val="Normln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Normln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3">
    <w:name w:val="xl33"/>
    <w:basedOn w:val="Normln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4">
    <w:name w:val="xl34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Normln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">
    <w:name w:val="xl36"/>
    <w:basedOn w:val="Normln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7">
    <w:name w:val="xl37"/>
    <w:basedOn w:val="Normln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8">
    <w:name w:val="xl38"/>
    <w:basedOn w:val="Normln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9">
    <w:name w:val="xl39"/>
    <w:basedOn w:val="Normln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3366FF"/>
      <w:sz w:val="24"/>
      <w:szCs w:val="24"/>
    </w:rPr>
  </w:style>
  <w:style w:type="paragraph" w:customStyle="1" w:styleId="xl40">
    <w:name w:val="xl40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1">
    <w:name w:val="xl41"/>
    <w:basedOn w:val="Normln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2">
    <w:name w:val="xl42"/>
    <w:basedOn w:val="Normln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3">
    <w:name w:val="xl43"/>
    <w:basedOn w:val="Normln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4">
    <w:name w:val="xl44"/>
    <w:basedOn w:val="Normln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5">
    <w:name w:val="xl45"/>
    <w:basedOn w:val="Normln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3366FF"/>
      <w:sz w:val="24"/>
      <w:szCs w:val="24"/>
    </w:rPr>
  </w:style>
  <w:style w:type="paragraph" w:customStyle="1" w:styleId="xl46">
    <w:name w:val="xl46"/>
    <w:basedOn w:val="Normln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7">
    <w:name w:val="xl47"/>
    <w:basedOn w:val="Normln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8">
    <w:name w:val="xl48"/>
    <w:basedOn w:val="Normln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9">
    <w:name w:val="xl49"/>
    <w:basedOn w:val="Normln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  <w:sz w:val="24"/>
      <w:szCs w:val="24"/>
    </w:rPr>
  </w:style>
  <w:style w:type="paragraph" w:customStyle="1" w:styleId="xl50">
    <w:name w:val="xl50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Normln"/>
    <w:pPr>
      <w:widowControl/>
      <w:pBdr>
        <w:top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Normln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3">
    <w:name w:val="xl53"/>
    <w:basedOn w:val="Normln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54">
    <w:name w:val="xl54"/>
    <w:basedOn w:val="Normln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5">
    <w:name w:val="xl55"/>
    <w:basedOn w:val="Normln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6">
    <w:name w:val="xl56"/>
    <w:basedOn w:val="Normln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7">
    <w:name w:val="xl57"/>
    <w:basedOn w:val="Normln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58">
    <w:name w:val="xl58"/>
    <w:basedOn w:val="Normln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59">
    <w:name w:val="xl59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0">
    <w:name w:val="xl60"/>
    <w:basedOn w:val="Normln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1">
    <w:name w:val="xl61"/>
    <w:basedOn w:val="Normln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2">
    <w:name w:val="xl62"/>
    <w:basedOn w:val="Normln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3">
    <w:name w:val="xl63"/>
    <w:basedOn w:val="Normln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4">
    <w:name w:val="xl64"/>
    <w:basedOn w:val="Normln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5">
    <w:name w:val="xl65"/>
    <w:basedOn w:val="Normln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Normln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Normln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Normln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0">
    <w:name w:val="xl70"/>
    <w:basedOn w:val="Normln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Normln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Normln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  <w:sz w:val="24"/>
      <w:szCs w:val="24"/>
    </w:rPr>
  </w:style>
  <w:style w:type="paragraph" w:customStyle="1" w:styleId="xl73">
    <w:name w:val="xl73"/>
    <w:basedOn w:val="Normln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  <w:sz w:val="24"/>
      <w:szCs w:val="24"/>
    </w:rPr>
  </w:style>
  <w:style w:type="paragraph" w:customStyle="1" w:styleId="xl74">
    <w:name w:val="xl74"/>
    <w:basedOn w:val="Normln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FF"/>
      <w:sz w:val="24"/>
      <w:szCs w:val="24"/>
    </w:rPr>
  </w:style>
  <w:style w:type="paragraph" w:customStyle="1" w:styleId="xl75">
    <w:name w:val="xl75"/>
    <w:basedOn w:val="Normln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3366FF"/>
      <w:sz w:val="24"/>
      <w:szCs w:val="24"/>
    </w:rPr>
  </w:style>
  <w:style w:type="paragraph" w:customStyle="1" w:styleId="xl76">
    <w:name w:val="xl76"/>
    <w:basedOn w:val="Normln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Normln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Normln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59B1"/>
    <w:rPr>
      <w:sz w:val="22"/>
    </w:rPr>
  </w:style>
  <w:style w:type="paragraph" w:styleId="Odstavecseseznamem">
    <w:name w:val="List Paragraph"/>
    <w:basedOn w:val="Normln"/>
    <w:uiPriority w:val="34"/>
    <w:qFormat/>
    <w:rsid w:val="00F459B1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459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45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</w:pPr>
    <w:rPr>
      <w:sz w:val="22"/>
    </w:rPr>
  </w:style>
  <w:style w:type="paragraph" w:styleId="Nadpis1">
    <w:name w:val="heading 1"/>
    <w:basedOn w:val="Normln"/>
    <w:next w:val="Normln"/>
    <w:qFormat/>
    <w:pPr>
      <w:keepNext/>
      <w:spacing w:before="120" w:line="240" w:lineRule="atLeast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120" w:line="240" w:lineRule="atLeast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spacing w:before="120" w:line="240" w:lineRule="atLeast"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spacing w:before="120"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spacing w:before="120"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spacing w:before="120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widowControl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widowControl/>
      <w:jc w:val="center"/>
      <w:outlineLvl w:val="8"/>
    </w:pPr>
    <w:rPr>
      <w:i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/>
      <w:numPr>
        <w:numId w:val="1"/>
      </w:numPr>
      <w:spacing w:before="120" w:line="240" w:lineRule="atLeast"/>
      <w:jc w:val="both"/>
    </w:pPr>
  </w:style>
  <w:style w:type="paragraph" w:styleId="Zkladntext2">
    <w:name w:val="Body Text 2"/>
    <w:basedOn w:val="Normln"/>
    <w:pPr>
      <w:spacing w:before="120" w:line="240" w:lineRule="atLeast"/>
    </w:pPr>
    <w:rPr>
      <w:b/>
      <w:sz w:val="28"/>
    </w:rPr>
  </w:style>
  <w:style w:type="paragraph" w:customStyle="1" w:styleId="m">
    <w:name w:val="mř"/>
    <w:basedOn w:val="Normln"/>
    <w:pPr>
      <w:widowControl/>
      <w:numPr>
        <w:numId w:val="2"/>
      </w:numPr>
      <w:spacing w:before="120"/>
      <w:jc w:val="both"/>
    </w:pPr>
    <w:rPr>
      <w:sz w:val="24"/>
    </w:rPr>
  </w:style>
  <w:style w:type="paragraph" w:customStyle="1" w:styleId="Normpeds">
    <w:name w:val="Normpředs"/>
    <w:basedOn w:val="Normln"/>
    <w:pPr>
      <w:spacing w:before="120" w:line="240" w:lineRule="atLeast"/>
      <w:ind w:left="284" w:hanging="284"/>
      <w:jc w:val="both"/>
    </w:pPr>
  </w:style>
  <w:style w:type="paragraph" w:styleId="Zkladntextodsazen">
    <w:name w:val="Body Text Indent"/>
    <w:basedOn w:val="Normln"/>
    <w:pPr>
      <w:spacing w:line="240" w:lineRule="atLeast"/>
      <w:ind w:right="386"/>
      <w:jc w:val="both"/>
    </w:pPr>
    <w:rPr>
      <w:sz w:val="24"/>
    </w:rPr>
  </w:style>
  <w:style w:type="paragraph" w:customStyle="1" w:styleId="Normods">
    <w:name w:val="Norm_ods"/>
    <w:basedOn w:val="Normln"/>
    <w:pPr>
      <w:spacing w:before="120" w:after="120" w:line="360" w:lineRule="atLeast"/>
      <w:jc w:val="both"/>
    </w:pPr>
    <w:rPr>
      <w:sz w:val="24"/>
    </w:rPr>
  </w:style>
  <w:style w:type="paragraph" w:styleId="Zkladntext3">
    <w:name w:val="Body Text 3"/>
    <w:basedOn w:val="Normln"/>
    <w:pPr>
      <w:spacing w:before="120" w:line="240" w:lineRule="atLeast"/>
    </w:pPr>
  </w:style>
  <w:style w:type="character" w:styleId="Odkaznakoment">
    <w:name w:val="annotation reference"/>
    <w:uiPriority w:val="99"/>
    <w:semiHidden/>
    <w:rPr>
      <w:sz w:val="16"/>
    </w:rPr>
  </w:style>
  <w:style w:type="paragraph" w:styleId="Textkomente">
    <w:name w:val="annotation text"/>
    <w:basedOn w:val="Normln"/>
    <w:link w:val="TextkomenteChar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spacing w:line="80" w:lineRule="atLeast"/>
      <w:ind w:firstLine="284"/>
    </w:pPr>
  </w:style>
  <w:style w:type="paragraph" w:customStyle="1" w:styleId="xl24">
    <w:name w:val="xl24"/>
    <w:basedOn w:val="Normln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">
    <w:name w:val="xl25"/>
    <w:basedOn w:val="Normln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6">
    <w:name w:val="xl26"/>
    <w:basedOn w:val="Normln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Normln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8">
    <w:name w:val="xl28"/>
    <w:basedOn w:val="Normln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9">
    <w:name w:val="xl29"/>
    <w:basedOn w:val="Normln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3366FF"/>
      <w:sz w:val="24"/>
      <w:szCs w:val="24"/>
    </w:rPr>
  </w:style>
  <w:style w:type="paragraph" w:customStyle="1" w:styleId="xl30">
    <w:name w:val="xl30"/>
    <w:basedOn w:val="Normln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31">
    <w:name w:val="xl31"/>
    <w:basedOn w:val="Normln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Normln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3">
    <w:name w:val="xl33"/>
    <w:basedOn w:val="Normln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4">
    <w:name w:val="xl34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Normln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">
    <w:name w:val="xl36"/>
    <w:basedOn w:val="Normln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7">
    <w:name w:val="xl37"/>
    <w:basedOn w:val="Normln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8">
    <w:name w:val="xl38"/>
    <w:basedOn w:val="Normln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9">
    <w:name w:val="xl39"/>
    <w:basedOn w:val="Normln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3366FF"/>
      <w:sz w:val="24"/>
      <w:szCs w:val="24"/>
    </w:rPr>
  </w:style>
  <w:style w:type="paragraph" w:customStyle="1" w:styleId="xl40">
    <w:name w:val="xl40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1">
    <w:name w:val="xl41"/>
    <w:basedOn w:val="Normln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2">
    <w:name w:val="xl42"/>
    <w:basedOn w:val="Normln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3">
    <w:name w:val="xl43"/>
    <w:basedOn w:val="Normln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4">
    <w:name w:val="xl44"/>
    <w:basedOn w:val="Normln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5">
    <w:name w:val="xl45"/>
    <w:basedOn w:val="Normln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3366FF"/>
      <w:sz w:val="24"/>
      <w:szCs w:val="24"/>
    </w:rPr>
  </w:style>
  <w:style w:type="paragraph" w:customStyle="1" w:styleId="xl46">
    <w:name w:val="xl46"/>
    <w:basedOn w:val="Normln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7">
    <w:name w:val="xl47"/>
    <w:basedOn w:val="Normln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8">
    <w:name w:val="xl48"/>
    <w:basedOn w:val="Normln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9">
    <w:name w:val="xl49"/>
    <w:basedOn w:val="Normln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  <w:sz w:val="24"/>
      <w:szCs w:val="24"/>
    </w:rPr>
  </w:style>
  <w:style w:type="paragraph" w:customStyle="1" w:styleId="xl50">
    <w:name w:val="xl50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Normln"/>
    <w:pPr>
      <w:widowControl/>
      <w:pBdr>
        <w:top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Normln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3">
    <w:name w:val="xl53"/>
    <w:basedOn w:val="Normln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54">
    <w:name w:val="xl54"/>
    <w:basedOn w:val="Normln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5">
    <w:name w:val="xl55"/>
    <w:basedOn w:val="Normln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6">
    <w:name w:val="xl56"/>
    <w:basedOn w:val="Normln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7">
    <w:name w:val="xl57"/>
    <w:basedOn w:val="Normln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58">
    <w:name w:val="xl58"/>
    <w:basedOn w:val="Normln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59">
    <w:name w:val="xl59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0">
    <w:name w:val="xl60"/>
    <w:basedOn w:val="Normln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1">
    <w:name w:val="xl61"/>
    <w:basedOn w:val="Normln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2">
    <w:name w:val="xl62"/>
    <w:basedOn w:val="Normln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3">
    <w:name w:val="xl63"/>
    <w:basedOn w:val="Normln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4">
    <w:name w:val="xl64"/>
    <w:basedOn w:val="Normln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5">
    <w:name w:val="xl65"/>
    <w:basedOn w:val="Normln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ln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Normln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Normln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Normln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0">
    <w:name w:val="xl70"/>
    <w:basedOn w:val="Normln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Normln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Normln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  <w:sz w:val="24"/>
      <w:szCs w:val="24"/>
    </w:rPr>
  </w:style>
  <w:style w:type="paragraph" w:customStyle="1" w:styleId="xl73">
    <w:name w:val="xl73"/>
    <w:basedOn w:val="Normln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  <w:sz w:val="24"/>
      <w:szCs w:val="24"/>
    </w:rPr>
  </w:style>
  <w:style w:type="paragraph" w:customStyle="1" w:styleId="xl74">
    <w:name w:val="xl74"/>
    <w:basedOn w:val="Normln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FF"/>
      <w:sz w:val="24"/>
      <w:szCs w:val="24"/>
    </w:rPr>
  </w:style>
  <w:style w:type="paragraph" w:customStyle="1" w:styleId="xl75">
    <w:name w:val="xl75"/>
    <w:basedOn w:val="Normln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3366FF"/>
      <w:sz w:val="24"/>
      <w:szCs w:val="24"/>
    </w:rPr>
  </w:style>
  <w:style w:type="paragraph" w:customStyle="1" w:styleId="xl76">
    <w:name w:val="xl76"/>
    <w:basedOn w:val="Normln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Normln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Normln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59B1"/>
    <w:rPr>
      <w:sz w:val="22"/>
    </w:rPr>
  </w:style>
  <w:style w:type="paragraph" w:styleId="Odstavecseseznamem">
    <w:name w:val="List Paragraph"/>
    <w:basedOn w:val="Normln"/>
    <w:uiPriority w:val="34"/>
    <w:qFormat/>
    <w:rsid w:val="00F459B1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459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45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gl@sitmp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poskytování výstupů</vt:lpstr>
    </vt:vector>
  </TitlesOfParts>
  <Company>SITMP</Company>
  <LinksUpToDate>false</LinksUpToDate>
  <CharactersWithSpaces>2362</CharactersWithSpaces>
  <SharedDoc>false</SharedDoc>
  <HLinks>
    <vt:vector size="6" baseType="variant">
      <vt:variant>
        <vt:i4>458792</vt:i4>
      </vt:variant>
      <vt:variant>
        <vt:i4>0</vt:i4>
      </vt:variant>
      <vt:variant>
        <vt:i4>0</vt:i4>
      </vt:variant>
      <vt:variant>
        <vt:i4>5</vt:i4>
      </vt:variant>
      <vt:variant>
        <vt:lpwstr>mailto:stangl@sitmp.cz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poskytování výstupů</dc:title>
  <dc:creator>Ing. Štangl</dc:creator>
  <cp:lastModifiedBy>Štangl Stanislav</cp:lastModifiedBy>
  <cp:revision>3</cp:revision>
  <cp:lastPrinted>2016-04-01T06:19:00Z</cp:lastPrinted>
  <dcterms:created xsi:type="dcterms:W3CDTF">2016-05-24T07:42:00Z</dcterms:created>
  <dcterms:modified xsi:type="dcterms:W3CDTF">2016-06-06T07:09:00Z</dcterms:modified>
</cp:coreProperties>
</file>